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1603" w:rsidRPr="001B1603" w:rsidTr="00D73FE0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B1603" w:rsidRDefault="001B1603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Г</w:t>
            </w:r>
            <w:r w:rsidR="00B21DC6" w:rsidRPr="001B1603">
              <w:rPr>
                <w:sz w:val="24"/>
                <w:szCs w:val="24"/>
              </w:rPr>
              <w:t>ородского хозяйства</w:t>
            </w:r>
          </w:p>
        </w:tc>
      </w:tr>
      <w:tr w:rsidR="001B1603" w:rsidRPr="001B1603" w:rsidTr="00A30025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B1603" w:rsidRDefault="00B21DC6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5B4308" w:rsidRPr="001B1603" w:rsidRDefault="00B21DC6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Управление качеством</w:t>
            </w: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B1603" w:rsidRDefault="00B21DC6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Городское хозяйство</w:t>
            </w:r>
          </w:p>
        </w:tc>
      </w:tr>
      <w:tr w:rsidR="001B1603" w:rsidRPr="001B160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B1603" w:rsidRDefault="002F26C9" w:rsidP="005B4308">
            <w:pPr>
              <w:rPr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1B1603" w:rsidRPr="001B160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B1603" w:rsidRDefault="002F26C9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B1603" w:rsidRDefault="005B4308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 xml:space="preserve">дискретно </w:t>
            </w: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B1603" w:rsidRDefault="005B4308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выездная/стационарная</w:t>
            </w: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B1603" w:rsidRDefault="00B21DC6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3</w:t>
            </w:r>
            <w:r w:rsidR="005B4308" w:rsidRPr="001B1603">
              <w:rPr>
                <w:sz w:val="24"/>
                <w:szCs w:val="24"/>
              </w:rPr>
              <w:t xml:space="preserve"> з.е.</w:t>
            </w:r>
            <w:r w:rsidR="00136A97" w:rsidRPr="001B1603">
              <w:rPr>
                <w:sz w:val="24"/>
                <w:szCs w:val="24"/>
              </w:rPr>
              <w:t xml:space="preserve"> </w:t>
            </w: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B1603" w:rsidRDefault="005B4308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зачет с оценкой</w:t>
            </w:r>
          </w:p>
          <w:p w:rsidR="005B4308" w:rsidRPr="001B1603" w:rsidRDefault="005B4308" w:rsidP="005B4308">
            <w:pPr>
              <w:rPr>
                <w:sz w:val="24"/>
                <w:szCs w:val="24"/>
              </w:rPr>
            </w:pPr>
          </w:p>
        </w:tc>
      </w:tr>
      <w:tr w:rsidR="001B1603" w:rsidRPr="001B1603" w:rsidTr="00CB2C49">
        <w:tc>
          <w:tcPr>
            <w:tcW w:w="3261" w:type="dxa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B1603" w:rsidRDefault="00B71545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б</w:t>
            </w:r>
            <w:r w:rsidR="005B4308" w:rsidRPr="001B1603">
              <w:rPr>
                <w:sz w:val="24"/>
                <w:szCs w:val="24"/>
              </w:rPr>
              <w:t>лок 2</w:t>
            </w:r>
          </w:p>
          <w:p w:rsidR="005B4308" w:rsidRPr="001B1603" w:rsidRDefault="00B71545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в</w:t>
            </w:r>
            <w:r w:rsidR="005B4308" w:rsidRPr="001B1603">
              <w:rPr>
                <w:sz w:val="24"/>
                <w:szCs w:val="24"/>
              </w:rPr>
              <w:t>ариативная часть</w:t>
            </w:r>
          </w:p>
        </w:tc>
      </w:tr>
      <w:tr w:rsidR="001B1603" w:rsidRPr="001B1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B1603" w:rsidRPr="001B1603" w:rsidTr="00E51D01">
        <w:tc>
          <w:tcPr>
            <w:tcW w:w="10490" w:type="dxa"/>
            <w:gridSpan w:val="3"/>
            <w:vAlign w:val="center"/>
          </w:tcPr>
          <w:p w:rsidR="005B4308" w:rsidRPr="001B1603" w:rsidRDefault="002F26C9" w:rsidP="005B4308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1B1603" w:rsidRPr="001B160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B1603" w:rsidRPr="001B160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B1603" w:rsidRDefault="005B4308" w:rsidP="005B4308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B1603" w:rsidRPr="001B1603" w:rsidTr="00E51D01">
        <w:tc>
          <w:tcPr>
            <w:tcW w:w="10490" w:type="dxa"/>
            <w:gridSpan w:val="3"/>
            <w:vAlign w:val="center"/>
          </w:tcPr>
          <w:p w:rsidR="005B4308" w:rsidRPr="001B1603" w:rsidRDefault="00562C89" w:rsidP="0053567F">
            <w:pPr>
              <w:jc w:val="both"/>
              <w:rPr>
                <w:kern w:val="0"/>
                <w:sz w:val="24"/>
                <w:szCs w:val="24"/>
              </w:rPr>
            </w:pPr>
            <w:r w:rsidRPr="001B1603">
              <w:rPr>
                <w:kern w:val="0"/>
                <w:sz w:val="24"/>
                <w:szCs w:val="24"/>
              </w:rPr>
              <w:t>ОК-3 способность использовать основы экономических знаний в различных сферах деятельности</w:t>
            </w:r>
          </w:p>
        </w:tc>
      </w:tr>
      <w:tr w:rsidR="001B1603" w:rsidRPr="001B1603" w:rsidTr="00E51D01">
        <w:tc>
          <w:tcPr>
            <w:tcW w:w="10490" w:type="dxa"/>
            <w:gridSpan w:val="3"/>
            <w:vAlign w:val="center"/>
          </w:tcPr>
          <w:p w:rsidR="005B4308" w:rsidRPr="001B1603" w:rsidRDefault="00562C89" w:rsidP="0053567F">
            <w:pPr>
              <w:jc w:val="both"/>
              <w:rPr>
                <w:kern w:val="0"/>
                <w:sz w:val="24"/>
                <w:szCs w:val="24"/>
              </w:rPr>
            </w:pPr>
            <w:r w:rsidRPr="001B1603">
              <w:rPr>
                <w:kern w:val="0"/>
                <w:sz w:val="24"/>
                <w:szCs w:val="24"/>
              </w:rPr>
              <w:t>ОК-4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1B1603" w:rsidRPr="001B1603" w:rsidTr="009E17DF">
        <w:tc>
          <w:tcPr>
            <w:tcW w:w="10490" w:type="dxa"/>
            <w:gridSpan w:val="3"/>
            <w:vAlign w:val="center"/>
          </w:tcPr>
          <w:p w:rsidR="005B4308" w:rsidRPr="001B1603" w:rsidRDefault="00562C89" w:rsidP="0053567F">
            <w:pPr>
              <w:jc w:val="both"/>
              <w:rPr>
                <w:kern w:val="0"/>
                <w:sz w:val="24"/>
                <w:szCs w:val="24"/>
              </w:rPr>
            </w:pPr>
            <w:r w:rsidRPr="001B1603">
              <w:rPr>
                <w:kern w:val="0"/>
                <w:sz w:val="24"/>
                <w:szCs w:val="24"/>
              </w:rPr>
              <w:t>ОК-6 способность использовать основы правовых знаний в различных сферах деятельности</w:t>
            </w:r>
          </w:p>
        </w:tc>
      </w:tr>
      <w:tr w:rsidR="001B1603" w:rsidRPr="001B1603" w:rsidTr="00AD5260">
        <w:tc>
          <w:tcPr>
            <w:tcW w:w="10490" w:type="dxa"/>
            <w:gridSpan w:val="3"/>
          </w:tcPr>
          <w:p w:rsidR="005B4308" w:rsidRPr="001B1603" w:rsidRDefault="00562C89" w:rsidP="0053567F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1B1603">
              <w:rPr>
                <w:kern w:val="0"/>
                <w:sz w:val="24"/>
                <w:szCs w:val="24"/>
              </w:rPr>
              <w:t>ОК-7 способность к самоорганизации и самообразованию</w:t>
            </w:r>
          </w:p>
        </w:tc>
      </w:tr>
      <w:tr w:rsidR="001B1603" w:rsidRPr="001B1603" w:rsidTr="001A6881">
        <w:tc>
          <w:tcPr>
            <w:tcW w:w="10490" w:type="dxa"/>
            <w:gridSpan w:val="3"/>
          </w:tcPr>
          <w:p w:rsidR="005B4308" w:rsidRPr="001B1603" w:rsidRDefault="00562C89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ОПК-1 способность применять знание подходов к управлению качеством </w:t>
            </w:r>
          </w:p>
        </w:tc>
      </w:tr>
      <w:tr w:rsidR="001B1603" w:rsidRPr="001B1603" w:rsidTr="00315B76">
        <w:tc>
          <w:tcPr>
            <w:tcW w:w="10490" w:type="dxa"/>
            <w:gridSpan w:val="3"/>
          </w:tcPr>
          <w:p w:rsidR="005B4308" w:rsidRPr="001B1603" w:rsidRDefault="00562C89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ОПК-2 способность применять инструменты управления качеством </w:t>
            </w:r>
          </w:p>
        </w:tc>
      </w:tr>
      <w:tr w:rsidR="001B1603" w:rsidRPr="001B1603" w:rsidTr="00315B76">
        <w:tc>
          <w:tcPr>
            <w:tcW w:w="10490" w:type="dxa"/>
            <w:gridSpan w:val="3"/>
          </w:tcPr>
          <w:p w:rsidR="005B4308" w:rsidRPr="001B1603" w:rsidRDefault="00562C89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ОПК-3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1B1603" w:rsidRPr="001B1603" w:rsidTr="00315B76">
        <w:tc>
          <w:tcPr>
            <w:tcW w:w="10490" w:type="dxa"/>
            <w:gridSpan w:val="3"/>
          </w:tcPr>
          <w:p w:rsidR="005B4308" w:rsidRPr="001B1603" w:rsidRDefault="00562C89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ПК-1 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</w:tc>
      </w:tr>
      <w:tr w:rsidR="001B1603" w:rsidRPr="001B1603" w:rsidTr="00812F1F">
        <w:tc>
          <w:tcPr>
            <w:tcW w:w="10490" w:type="dxa"/>
            <w:gridSpan w:val="3"/>
            <w:shd w:val="clear" w:color="auto" w:fill="FFFFFF"/>
          </w:tcPr>
          <w:p w:rsidR="005B4308" w:rsidRPr="001B1603" w:rsidRDefault="009E4110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ПК-2 способность применять знание этапов жизненного цикла изделия, продукции или услуги </w:t>
            </w:r>
          </w:p>
        </w:tc>
      </w:tr>
      <w:tr w:rsidR="001B1603" w:rsidRPr="001B1603" w:rsidTr="00812F1F">
        <w:tc>
          <w:tcPr>
            <w:tcW w:w="10490" w:type="dxa"/>
            <w:gridSpan w:val="3"/>
            <w:shd w:val="clear" w:color="auto" w:fill="FFFFFF"/>
          </w:tcPr>
          <w:p w:rsidR="009E4110" w:rsidRPr="001B1603" w:rsidRDefault="009E4110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ПК-5 умение выявлять и проводить оценку производительных и непроизводительных затрат </w:t>
            </w:r>
          </w:p>
        </w:tc>
      </w:tr>
      <w:tr w:rsidR="001B1603" w:rsidRPr="001B1603" w:rsidTr="00812F1F">
        <w:tc>
          <w:tcPr>
            <w:tcW w:w="10490" w:type="dxa"/>
            <w:gridSpan w:val="3"/>
            <w:shd w:val="clear" w:color="auto" w:fill="FFFFFF"/>
          </w:tcPr>
          <w:p w:rsidR="00562C89" w:rsidRPr="001B1603" w:rsidRDefault="009E4110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ПК-8 способность осуществлять мониторинг и владеть методами оценки прогресса в области улучшения качества </w:t>
            </w:r>
          </w:p>
        </w:tc>
      </w:tr>
      <w:tr w:rsidR="001B1603" w:rsidRPr="001B1603" w:rsidTr="00812F1F">
        <w:tc>
          <w:tcPr>
            <w:tcW w:w="10490" w:type="dxa"/>
            <w:gridSpan w:val="3"/>
            <w:shd w:val="clear" w:color="auto" w:fill="FFFFFF"/>
          </w:tcPr>
          <w:p w:rsidR="00562C89" w:rsidRPr="001B1603" w:rsidRDefault="009E4110" w:rsidP="0053567F">
            <w:pPr>
              <w:pStyle w:val="Default"/>
              <w:jc w:val="both"/>
              <w:rPr>
                <w:color w:val="auto"/>
              </w:rPr>
            </w:pPr>
            <w:r w:rsidRPr="001B1603">
              <w:rPr>
                <w:color w:val="auto"/>
              </w:rPr>
              <w:t xml:space="preserve">ПК-9 способность вести необходимую документацию по созданию системы обеспечения качества и контролю ее эффективности </w:t>
            </w:r>
          </w:p>
        </w:tc>
      </w:tr>
      <w:tr w:rsidR="001B1603" w:rsidRPr="001B1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B1603" w:rsidRPr="001B160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B1603" w:rsidRPr="001B160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B1603" w:rsidRPr="001B160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B1603" w:rsidRPr="001B160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1B160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B1603" w:rsidRPr="001B160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Отчет</w:t>
            </w:r>
          </w:p>
        </w:tc>
      </w:tr>
      <w:tr w:rsidR="001B1603" w:rsidRPr="001B1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B160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B1603" w:rsidRPr="001B1603" w:rsidTr="00CB2C49">
        <w:tc>
          <w:tcPr>
            <w:tcW w:w="10490" w:type="dxa"/>
            <w:gridSpan w:val="3"/>
          </w:tcPr>
          <w:p w:rsidR="005B4308" w:rsidRPr="001B1603" w:rsidRDefault="005B4308" w:rsidP="005356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Основная литература</w:t>
            </w:r>
          </w:p>
          <w:p w:rsidR="00EE135D" w:rsidRPr="001B1603" w:rsidRDefault="00EE135D" w:rsidP="0053567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Савельева, Е. А. Экономика и управление недвижимостью [Электронный ресурс] : учебное пособие / Е. А. Савельева. - Москва : Вузовский учебник: ИНФРА-М, 2018. - 336 с. </w:t>
            </w:r>
            <w:hyperlink r:id="rId8" w:tgtFrame="_blank" w:tooltip="читать полный текст" w:history="1">
              <w:r w:rsidRPr="001B160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http://znanium.com/go.php?id=1005797</w:t>
              </w:r>
            </w:hyperlink>
          </w:p>
          <w:p w:rsidR="00EE135D" w:rsidRPr="001B1603" w:rsidRDefault="00EE135D" w:rsidP="0053567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B1603">
              <w:rPr>
                <w:kern w:val="0"/>
                <w:sz w:val="24"/>
                <w:szCs w:val="24"/>
              </w:rPr>
              <w:t>Савельева, Е. А. Экономика и управление недвижимостью [Текст] : учебное пособие / Е. А. Савельева. - Москва : Вузовский учебник: ИНФРА-М, 2013. - 336 с. (2 экз.)</w:t>
            </w:r>
          </w:p>
          <w:p w:rsidR="005B4308" w:rsidRPr="001B1603" w:rsidRDefault="00562C89" w:rsidP="005356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 </w:t>
            </w:r>
            <w:r w:rsidR="005B4308" w:rsidRPr="001B160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E135D" w:rsidRPr="001B1603" w:rsidRDefault="00EE135D" w:rsidP="0053567F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 xml:space="preserve">Землякова, Г.Л. Ведение государственного кадастра недвижимости как функция государственного управления в сфере использования и охраны земель [Электронный ресурс] : </w:t>
            </w:r>
            <w:r w:rsidRPr="001B1603">
              <w:rPr>
                <w:sz w:val="24"/>
                <w:szCs w:val="24"/>
              </w:rPr>
              <w:lastRenderedPageBreak/>
              <w:t>Монография / Г. Л. Землякова ; Ин-т государства и права РАН. - 2-е изд. - Москва : РИОР: ИНФРА-М, 2017. - 376 с. </w:t>
            </w:r>
            <w:hyperlink r:id="rId9" w:tgtFrame="_blank" w:tooltip="читать полный текст" w:history="1">
              <w:r w:rsidRPr="001B160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http://znanium.com/go.php?id=971755</w:t>
              </w:r>
            </w:hyperlink>
          </w:p>
          <w:p w:rsidR="00B278BC" w:rsidRPr="001B1603" w:rsidRDefault="00562C89" w:rsidP="005356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 xml:space="preserve"> </w:t>
            </w:r>
            <w:r w:rsidR="00B278BC" w:rsidRPr="001B160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B1603">
              <w:rPr>
                <w:sz w:val="24"/>
                <w:szCs w:val="24"/>
              </w:rPr>
              <w:t xml:space="preserve"> );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B1603">
              <w:rPr>
                <w:sz w:val="24"/>
                <w:szCs w:val="24"/>
              </w:rPr>
              <w:t xml:space="preserve"> )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B1603">
              <w:rPr>
                <w:sz w:val="24"/>
                <w:szCs w:val="24"/>
              </w:rPr>
              <w:t xml:space="preserve"> );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ЭБС Znanium.com (</w:t>
            </w:r>
            <w:hyperlink r:id="rId13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B1603">
              <w:rPr>
                <w:sz w:val="24"/>
                <w:szCs w:val="24"/>
              </w:rPr>
              <w:t xml:space="preserve"> );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B1603">
              <w:rPr>
                <w:sz w:val="24"/>
                <w:szCs w:val="24"/>
              </w:rPr>
              <w:t xml:space="preserve"> )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B1603">
              <w:rPr>
                <w:sz w:val="24"/>
                <w:szCs w:val="24"/>
              </w:rPr>
              <w:t xml:space="preserve"> );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B1603">
              <w:rPr>
                <w:sz w:val="24"/>
                <w:szCs w:val="24"/>
              </w:rPr>
              <w:t xml:space="preserve"> );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B1603">
              <w:rPr>
                <w:sz w:val="24"/>
                <w:szCs w:val="24"/>
              </w:rPr>
              <w:t xml:space="preserve"> ).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B1603">
              <w:rPr>
                <w:sz w:val="24"/>
                <w:szCs w:val="24"/>
              </w:rPr>
              <w:t xml:space="preserve"> ).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B1603">
              <w:rPr>
                <w:sz w:val="24"/>
                <w:szCs w:val="24"/>
              </w:rPr>
              <w:t xml:space="preserve"> )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B1603">
              <w:rPr>
                <w:sz w:val="24"/>
                <w:szCs w:val="24"/>
              </w:rPr>
              <w:t xml:space="preserve"> )</w:t>
            </w:r>
          </w:p>
          <w:p w:rsidR="00B278BC" w:rsidRPr="001B1603" w:rsidRDefault="00B278BC" w:rsidP="005356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1B160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B1603">
              <w:rPr>
                <w:sz w:val="24"/>
                <w:szCs w:val="24"/>
              </w:rPr>
              <w:t xml:space="preserve"> )</w:t>
            </w:r>
          </w:p>
        </w:tc>
      </w:tr>
      <w:tr w:rsidR="001B1603" w:rsidRPr="001B160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B160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B1603" w:rsidRPr="001B1603" w:rsidTr="00CB2C49">
        <w:tc>
          <w:tcPr>
            <w:tcW w:w="10490" w:type="dxa"/>
            <w:gridSpan w:val="3"/>
          </w:tcPr>
          <w:p w:rsidR="004431EA" w:rsidRPr="001B1603" w:rsidRDefault="001B1603" w:rsidP="001B1603">
            <w:pPr>
              <w:jc w:val="both"/>
              <w:rPr>
                <w:kern w:val="2"/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 2014 г. № 233н</w:t>
            </w:r>
          </w:p>
        </w:tc>
      </w:tr>
      <w:tr w:rsidR="001B1603" w:rsidRPr="001B160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B160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B1603" w:rsidRPr="001B1603" w:rsidTr="00CB2C49">
        <w:tc>
          <w:tcPr>
            <w:tcW w:w="10490" w:type="dxa"/>
            <w:gridSpan w:val="3"/>
          </w:tcPr>
          <w:p w:rsidR="004431EA" w:rsidRPr="001B1603" w:rsidRDefault="004431EA" w:rsidP="004431EA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B1603" w:rsidRDefault="004431EA" w:rsidP="004431EA">
            <w:pPr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1B1603" w:rsidRDefault="004431EA" w:rsidP="004431EA">
            <w:pPr>
              <w:jc w:val="both"/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B1603" w:rsidRPr="001B1603" w:rsidTr="00CB2C49">
        <w:tc>
          <w:tcPr>
            <w:tcW w:w="10490" w:type="dxa"/>
            <w:gridSpan w:val="3"/>
          </w:tcPr>
          <w:p w:rsidR="004431EA" w:rsidRPr="001B1603" w:rsidRDefault="004431EA" w:rsidP="004431EA">
            <w:pPr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B1603" w:rsidRDefault="004431EA" w:rsidP="004431EA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Общего доступа</w:t>
            </w:r>
          </w:p>
          <w:p w:rsidR="004431EA" w:rsidRPr="001B1603" w:rsidRDefault="004431EA" w:rsidP="004431EA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1B1603" w:rsidRDefault="004431EA" w:rsidP="004431EA">
            <w:pPr>
              <w:rPr>
                <w:sz w:val="24"/>
                <w:szCs w:val="24"/>
              </w:rPr>
            </w:pPr>
            <w:r w:rsidRPr="001B160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1B160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1B160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1B1603" w:rsidRDefault="004C462E" w:rsidP="00EE135D">
            <w:pPr>
              <w:pStyle w:val="11"/>
              <w:shd w:val="clear" w:color="auto" w:fill="F5F6F8"/>
              <w:spacing w:before="0" w:after="0"/>
              <w:rPr>
                <w:rFonts w:ascii="Arial" w:hAnsi="Arial" w:cs="Arial"/>
                <w:caps/>
                <w:kern w:val="36"/>
                <w:sz w:val="24"/>
                <w:szCs w:val="24"/>
              </w:rPr>
            </w:pPr>
            <w:hyperlink r:id="rId22" w:history="1">
              <w:r w:rsidR="00EE135D" w:rsidRPr="001B1603">
                <w:rPr>
                  <w:rFonts w:ascii="Times New Roman" w:hAnsi="Times New Roman"/>
                  <w:b w:val="0"/>
                  <w:kern w:val="3"/>
                  <w:sz w:val="24"/>
                  <w:szCs w:val="24"/>
                </w:rPr>
                <w:t>http://sroroo.ru</w:t>
              </w:r>
            </w:hyperlink>
            <w:r w:rsidR="00EE135D" w:rsidRPr="001B1603">
              <w:rPr>
                <w:rFonts w:ascii="Times New Roman" w:hAnsi="Times New Roman"/>
                <w:b w:val="0"/>
                <w:kern w:val="3"/>
                <w:sz w:val="24"/>
                <w:szCs w:val="24"/>
              </w:rPr>
              <w:t xml:space="preserve">  -РОССИЙСКОЕ ОБЩЕСТВО ОЦЕНЩИКОВ</w:t>
            </w:r>
          </w:p>
        </w:tc>
      </w:tr>
      <w:tr w:rsidR="001B1603" w:rsidRPr="001B1603" w:rsidTr="00CB2C49">
        <w:tc>
          <w:tcPr>
            <w:tcW w:w="10490" w:type="dxa"/>
            <w:gridSpan w:val="3"/>
          </w:tcPr>
          <w:p w:rsidR="004431EA" w:rsidRPr="001B160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1B160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B160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B160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1B160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B160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1B1603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60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1B160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4C462E" w:rsidRDefault="004C462E" w:rsidP="004C462E">
      <w:pPr>
        <w:ind w:left="-284"/>
        <w:rPr>
          <w:kern w:val="2"/>
        </w:rPr>
      </w:pPr>
      <w:r>
        <w:rPr>
          <w:sz w:val="24"/>
          <w:szCs w:val="24"/>
        </w:rPr>
        <w:t>Аннотацию подготовили                                                        Баженов С.И., Злоказова А.В.</w:t>
      </w:r>
    </w:p>
    <w:p w:rsidR="004C462E" w:rsidRDefault="004C462E" w:rsidP="004C462E">
      <w:pPr>
        <w:jc w:val="right"/>
        <w:rPr>
          <w:sz w:val="24"/>
          <w:szCs w:val="24"/>
        </w:rPr>
      </w:pPr>
    </w:p>
    <w:p w:rsidR="004C462E" w:rsidRDefault="004C462E" w:rsidP="004C462E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C462E" w:rsidRDefault="004C462E" w:rsidP="004C462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4C462E" w:rsidRDefault="004C462E" w:rsidP="004C462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C462E" w:rsidRDefault="004C462E" w:rsidP="004C462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C462E" w:rsidRDefault="004C462E" w:rsidP="004C462E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4C462E" w:rsidRDefault="004C462E" w:rsidP="004C462E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B075E2" w:rsidRPr="00E8420A" w:rsidRDefault="00B075E2" w:rsidP="004C462E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1D" w:rsidRDefault="0007091D">
      <w:r>
        <w:separator/>
      </w:r>
    </w:p>
  </w:endnote>
  <w:endnote w:type="continuationSeparator" w:id="0">
    <w:p w:rsidR="0007091D" w:rsidRDefault="0007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1D" w:rsidRDefault="0007091D">
      <w:r>
        <w:separator/>
      </w:r>
    </w:p>
  </w:footnote>
  <w:footnote w:type="continuationSeparator" w:id="0">
    <w:p w:rsidR="0007091D" w:rsidRDefault="0007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14FFC"/>
    <w:multiLevelType w:val="multilevel"/>
    <w:tmpl w:val="662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320791"/>
    <w:multiLevelType w:val="multilevel"/>
    <w:tmpl w:val="053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BBB0B76"/>
    <w:multiLevelType w:val="multilevel"/>
    <w:tmpl w:val="A3B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C02888"/>
    <w:multiLevelType w:val="multilevel"/>
    <w:tmpl w:val="053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C00942"/>
    <w:multiLevelType w:val="multilevel"/>
    <w:tmpl w:val="8DB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A76509"/>
    <w:multiLevelType w:val="multilevel"/>
    <w:tmpl w:val="A06C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5"/>
  </w:num>
  <w:num w:numId="5">
    <w:abstractNumId w:val="37"/>
  </w:num>
  <w:num w:numId="6">
    <w:abstractNumId w:val="38"/>
  </w:num>
  <w:num w:numId="7">
    <w:abstractNumId w:val="28"/>
  </w:num>
  <w:num w:numId="8">
    <w:abstractNumId w:val="24"/>
  </w:num>
  <w:num w:numId="9">
    <w:abstractNumId w:val="34"/>
  </w:num>
  <w:num w:numId="10">
    <w:abstractNumId w:val="35"/>
  </w:num>
  <w:num w:numId="11">
    <w:abstractNumId w:val="12"/>
  </w:num>
  <w:num w:numId="12">
    <w:abstractNumId w:val="19"/>
  </w:num>
  <w:num w:numId="13">
    <w:abstractNumId w:val="33"/>
  </w:num>
  <w:num w:numId="14">
    <w:abstractNumId w:val="16"/>
  </w:num>
  <w:num w:numId="15">
    <w:abstractNumId w:val="29"/>
  </w:num>
  <w:num w:numId="16">
    <w:abstractNumId w:val="39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4"/>
  </w:num>
  <w:num w:numId="24">
    <w:abstractNumId w:val="14"/>
  </w:num>
  <w:num w:numId="25">
    <w:abstractNumId w:val="3"/>
  </w:num>
  <w:num w:numId="26">
    <w:abstractNumId w:val="30"/>
  </w:num>
  <w:num w:numId="27">
    <w:abstractNumId w:val="36"/>
  </w:num>
  <w:num w:numId="28">
    <w:abstractNumId w:val="22"/>
  </w:num>
  <w:num w:numId="29">
    <w:abstractNumId w:val="17"/>
  </w:num>
  <w:num w:numId="30">
    <w:abstractNumId w:val="32"/>
  </w:num>
  <w:num w:numId="31">
    <w:abstractNumId w:val="40"/>
  </w:num>
  <w:num w:numId="32">
    <w:abstractNumId w:val="25"/>
  </w:num>
  <w:num w:numId="33">
    <w:abstractNumId w:val="11"/>
  </w:num>
  <w:num w:numId="34">
    <w:abstractNumId w:val="21"/>
  </w:num>
  <w:num w:numId="35">
    <w:abstractNumId w:val="2"/>
  </w:num>
  <w:num w:numId="36">
    <w:abstractNumId w:val="7"/>
  </w:num>
  <w:num w:numId="37">
    <w:abstractNumId w:val="26"/>
  </w:num>
  <w:num w:numId="38">
    <w:abstractNumId w:val="9"/>
  </w:num>
  <w:num w:numId="3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91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1603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1C8C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26C9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462E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567F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11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35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E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797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1755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sror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3675-CA4F-4307-A84E-A8A3D42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2019-06-10T07:05:00Z</dcterms:created>
  <dcterms:modified xsi:type="dcterms:W3CDTF">2019-08-12T06:22:00Z</dcterms:modified>
</cp:coreProperties>
</file>